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FCB6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4491F" wp14:editId="1AD5F9C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C79C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EED57F5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25412E5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демократичне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скликання</w:t>
      </w:r>
      <w:proofErr w:type="spellEnd"/>
    </w:p>
    <w:p w14:paraId="2E65A893" w14:textId="77777777" w:rsidR="009A7421" w:rsidRPr="003E2976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сесія</w:t>
      </w:r>
      <w:proofErr w:type="spellEnd"/>
    </w:p>
    <w:p w14:paraId="0D00E31A" w14:textId="77777777" w:rsidR="009A7421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6150BCC" w14:textId="77777777" w:rsidR="009A7421" w:rsidRPr="00A61713" w:rsidRDefault="009A7421" w:rsidP="009A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128942" w14:textId="3671E76D" w:rsidR="009A7421" w:rsidRDefault="009A7421" w:rsidP="009A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                 м. </w:t>
      </w:r>
      <w:proofErr w:type="spellStart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Коломия</w:t>
      </w:r>
      <w:proofErr w:type="spellEnd"/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№_______</w:t>
      </w:r>
    </w:p>
    <w:p w14:paraId="4AC81C62" w14:textId="77777777" w:rsidR="00856AB9" w:rsidRDefault="00856AB9" w:rsidP="009A7421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p w14:paraId="3A554CDC" w14:textId="77777777" w:rsidR="00350BE3" w:rsidRPr="00A61713" w:rsidRDefault="00350BE3" w:rsidP="009A7421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8"/>
      </w:tblGrid>
      <w:tr w:rsidR="009A7421" w:rsidRPr="003E2976" w14:paraId="162666F8" w14:textId="77777777" w:rsidTr="002C1792">
        <w:trPr>
          <w:trHeight w:val="1061"/>
        </w:trPr>
        <w:tc>
          <w:tcPr>
            <w:tcW w:w="4318" w:type="dxa"/>
          </w:tcPr>
          <w:p w14:paraId="403E15EA" w14:textId="5B8AE82C" w:rsidR="00350BE3" w:rsidRDefault="009A7421" w:rsidP="002C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затвердження Порядку складання додаткових списків громадян, які мають право на одержання приватизаційних паперів </w:t>
            </w:r>
            <w:proofErr w:type="gramStart"/>
            <w:r w:rsidR="00417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Коломийськ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44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міській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14:paraId="13288FEE" w14:textId="238F01A0" w:rsidR="00E9327F" w:rsidRPr="00CB2F86" w:rsidRDefault="00E9327F" w:rsidP="002C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B98E52B" w14:textId="2E571D0E" w:rsidR="009A7421" w:rsidRPr="002B297A" w:rsidRDefault="00FF04C1" w:rsidP="009A7421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ідповідно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до  </w:t>
      </w:r>
      <w:r w:rsidR="00856AB9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акон</w:t>
      </w:r>
      <w:r w:rsidR="00856AB9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приватизацію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фонду», «Про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мешканців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гуртожитків</w:t>
      </w:r>
      <w:proofErr w:type="spellEnd"/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13D16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наказ</w:t>
      </w:r>
      <w:r w:rsidR="00856AB9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413D16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 з питань житлово-комунального господарства України від 16.12.2009р. № 396 «Про затвердження Положення про порядок передачі квартир (будинків), жилих приміщень у гуртожитках у власність громадян»,</w:t>
      </w:r>
      <w:r w:rsidR="00475E11" w:rsidRPr="00475E11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proofErr w:type="spellStart"/>
      <w:r w:rsidR="00E57108">
        <w:rPr>
          <w:rStyle w:val="rvts26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0C47D9" w:rsidRPr="000C47D9">
        <w:rPr>
          <w:rStyle w:val="rvts26"/>
          <w:rFonts w:ascii="Times New Roman" w:hAnsi="Times New Roman" w:cs="Times New Roman"/>
          <w:color w:val="000000"/>
          <w:sz w:val="28"/>
          <w:szCs w:val="28"/>
        </w:rPr>
        <w:t>»</w:t>
      </w:r>
      <w:r w:rsidR="009A7421" w:rsidRPr="000C4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="009A7421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14:paraId="739C6BE6" w14:textId="77777777" w:rsidR="009A7421" w:rsidRPr="00831269" w:rsidRDefault="009A7421" w:rsidP="009A7421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57619B0" w14:textId="07476EF9" w:rsidR="009A7421" w:rsidRDefault="000C47D9" w:rsidP="00CB2F86">
      <w:pPr>
        <w:pStyle w:val="rvps3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1. </w:t>
      </w:r>
      <w:proofErr w:type="spellStart"/>
      <w:r w:rsidR="009A7421">
        <w:rPr>
          <w:rStyle w:val="rvts26"/>
          <w:color w:val="000000"/>
          <w:sz w:val="28"/>
          <w:szCs w:val="28"/>
        </w:rPr>
        <w:t>Затвердити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Порядок </w:t>
      </w:r>
      <w:proofErr w:type="spellStart"/>
      <w:r w:rsidR="009A7421">
        <w:rPr>
          <w:rStyle w:val="rvts26"/>
          <w:color w:val="000000"/>
          <w:sz w:val="28"/>
          <w:szCs w:val="28"/>
        </w:rPr>
        <w:t>складання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додаткових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списків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громадян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, </w:t>
      </w:r>
      <w:proofErr w:type="spellStart"/>
      <w:r w:rsidR="009A7421">
        <w:rPr>
          <w:rStyle w:val="rvts26"/>
          <w:color w:val="000000"/>
          <w:sz w:val="28"/>
          <w:szCs w:val="28"/>
        </w:rPr>
        <w:t>які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proofErr w:type="gramStart"/>
      <w:r w:rsidR="009A7421">
        <w:rPr>
          <w:rStyle w:val="rvts26"/>
          <w:color w:val="000000"/>
          <w:sz w:val="28"/>
          <w:szCs w:val="28"/>
        </w:rPr>
        <w:t>мають</w:t>
      </w:r>
      <w:proofErr w:type="spellEnd"/>
      <w:r w:rsidR="009A7421">
        <w:rPr>
          <w:rStyle w:val="rvts26"/>
          <w:color w:val="000000"/>
          <w:sz w:val="28"/>
          <w:szCs w:val="28"/>
        </w:rPr>
        <w:t>  право</w:t>
      </w:r>
      <w:proofErr w:type="gramEnd"/>
      <w:r w:rsidR="009A7421">
        <w:rPr>
          <w:rStyle w:val="rvts26"/>
          <w:color w:val="000000"/>
          <w:sz w:val="28"/>
          <w:szCs w:val="28"/>
        </w:rPr>
        <w:t xml:space="preserve"> на </w:t>
      </w:r>
      <w:proofErr w:type="spellStart"/>
      <w:r w:rsidR="009A7421">
        <w:rPr>
          <w:rStyle w:val="rvts26"/>
          <w:color w:val="000000"/>
          <w:sz w:val="28"/>
          <w:szCs w:val="28"/>
        </w:rPr>
        <w:t>одержання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приватизаційних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паперів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r w:rsidR="00970BC9">
        <w:rPr>
          <w:rStyle w:val="rvts26"/>
          <w:color w:val="000000"/>
          <w:sz w:val="28"/>
          <w:szCs w:val="28"/>
          <w:lang w:val="uk-UA"/>
        </w:rPr>
        <w:t>у</w:t>
      </w:r>
      <w:r w:rsidR="00C64FE3">
        <w:rPr>
          <w:rStyle w:val="rvts26"/>
          <w:color w:val="000000"/>
          <w:sz w:val="28"/>
          <w:szCs w:val="28"/>
          <w:lang w:val="uk-UA"/>
        </w:rPr>
        <w:t xml:space="preserve"> </w:t>
      </w:r>
      <w:proofErr w:type="spellStart"/>
      <w:r w:rsidR="00C64FE3" w:rsidRPr="00C64FE3">
        <w:rPr>
          <w:bCs/>
          <w:color w:val="000000"/>
          <w:sz w:val="28"/>
          <w:szCs w:val="28"/>
        </w:rPr>
        <w:t>Коломийськ</w:t>
      </w:r>
      <w:r w:rsidR="00C64FE3" w:rsidRPr="00C64FE3">
        <w:rPr>
          <w:bCs/>
          <w:color w:val="000000"/>
          <w:sz w:val="28"/>
          <w:szCs w:val="28"/>
          <w:lang w:val="uk-UA"/>
        </w:rPr>
        <w:t>ій</w:t>
      </w:r>
      <w:proofErr w:type="spellEnd"/>
      <w:r w:rsidR="00C64FE3" w:rsidRPr="00C64FE3">
        <w:rPr>
          <w:bCs/>
          <w:color w:val="000000"/>
          <w:sz w:val="28"/>
          <w:szCs w:val="28"/>
        </w:rPr>
        <w:t xml:space="preserve"> </w:t>
      </w:r>
      <w:r w:rsidR="00E57108">
        <w:rPr>
          <w:bCs/>
          <w:color w:val="000000"/>
          <w:sz w:val="28"/>
          <w:szCs w:val="28"/>
          <w:lang w:val="uk-UA"/>
        </w:rPr>
        <w:t xml:space="preserve">міській </w:t>
      </w:r>
      <w:proofErr w:type="spellStart"/>
      <w:r w:rsidR="00C64FE3" w:rsidRPr="00C64FE3">
        <w:rPr>
          <w:bCs/>
          <w:color w:val="000000"/>
          <w:sz w:val="28"/>
          <w:szCs w:val="28"/>
        </w:rPr>
        <w:t>територіальн</w:t>
      </w:r>
      <w:r w:rsidR="00C64FE3" w:rsidRPr="00C64FE3">
        <w:rPr>
          <w:bCs/>
          <w:color w:val="000000"/>
          <w:sz w:val="28"/>
          <w:szCs w:val="28"/>
          <w:lang w:val="uk-UA"/>
        </w:rPr>
        <w:t>ій</w:t>
      </w:r>
      <w:proofErr w:type="spellEnd"/>
      <w:r w:rsidR="00C64FE3" w:rsidRPr="00C64FE3">
        <w:rPr>
          <w:bCs/>
          <w:color w:val="000000"/>
          <w:sz w:val="28"/>
          <w:szCs w:val="28"/>
        </w:rPr>
        <w:t xml:space="preserve"> громад</w:t>
      </w:r>
      <w:r w:rsidR="00C64FE3" w:rsidRPr="00C64FE3">
        <w:rPr>
          <w:bCs/>
          <w:color w:val="000000"/>
          <w:sz w:val="28"/>
          <w:szCs w:val="28"/>
          <w:lang w:val="uk-UA"/>
        </w:rPr>
        <w:t>і</w:t>
      </w:r>
      <w:r w:rsidR="009A7421" w:rsidRPr="00C64FE3">
        <w:rPr>
          <w:rStyle w:val="rvts26"/>
          <w:bCs/>
          <w:color w:val="000000"/>
          <w:sz w:val="28"/>
          <w:szCs w:val="28"/>
        </w:rPr>
        <w:t xml:space="preserve"> </w:t>
      </w:r>
      <w:r w:rsidR="009A7421">
        <w:rPr>
          <w:rStyle w:val="rvts26"/>
          <w:color w:val="000000"/>
          <w:sz w:val="28"/>
          <w:szCs w:val="28"/>
        </w:rPr>
        <w:t>(</w:t>
      </w:r>
      <w:r w:rsidR="00970BC9">
        <w:rPr>
          <w:rStyle w:val="rvts26"/>
          <w:color w:val="000000"/>
          <w:sz w:val="28"/>
          <w:szCs w:val="28"/>
          <w:lang w:val="uk-UA"/>
        </w:rPr>
        <w:t>д</w:t>
      </w:r>
      <w:r w:rsidR="00187E91">
        <w:rPr>
          <w:rStyle w:val="rvts26"/>
          <w:color w:val="000000"/>
          <w:sz w:val="28"/>
          <w:szCs w:val="28"/>
          <w:lang w:val="uk-UA"/>
        </w:rPr>
        <w:t>одаток 1</w:t>
      </w:r>
      <w:r w:rsidR="009A7421">
        <w:rPr>
          <w:rStyle w:val="rvts26"/>
          <w:color w:val="000000"/>
          <w:sz w:val="28"/>
          <w:szCs w:val="28"/>
        </w:rPr>
        <w:t>).</w:t>
      </w:r>
    </w:p>
    <w:p w14:paraId="7EC4663A" w14:textId="1FE59351" w:rsidR="009A7421" w:rsidRPr="00352E41" w:rsidRDefault="000C47D9" w:rsidP="00C64FE3">
      <w:pPr>
        <w:pStyle w:val="rvps3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2. </w:t>
      </w:r>
      <w:r w:rsidR="00CB2F86">
        <w:rPr>
          <w:rStyle w:val="rvts26"/>
          <w:color w:val="000000"/>
          <w:sz w:val="28"/>
          <w:szCs w:val="28"/>
          <w:lang w:val="uk-UA"/>
        </w:rPr>
        <w:t>Затвердити склад</w:t>
      </w:r>
      <w:r w:rsidR="00E50C46">
        <w:rPr>
          <w:rStyle w:val="rvts26"/>
          <w:color w:val="000000"/>
          <w:sz w:val="28"/>
          <w:szCs w:val="28"/>
          <w:lang w:val="uk-UA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комісі</w:t>
      </w:r>
      <w:proofErr w:type="spellEnd"/>
      <w:r w:rsidR="00CB2F86">
        <w:rPr>
          <w:rStyle w:val="rvts26"/>
          <w:color w:val="000000"/>
          <w:sz w:val="28"/>
          <w:szCs w:val="28"/>
          <w:lang w:val="uk-UA"/>
        </w:rPr>
        <w:t>ї</w:t>
      </w:r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із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затвердження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додаткових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списків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громадян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, </w:t>
      </w:r>
      <w:proofErr w:type="spellStart"/>
      <w:r w:rsidR="009A7421">
        <w:rPr>
          <w:rStyle w:val="rvts26"/>
          <w:color w:val="000000"/>
          <w:sz w:val="28"/>
          <w:szCs w:val="28"/>
        </w:rPr>
        <w:t>які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мають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право на </w:t>
      </w:r>
      <w:proofErr w:type="spellStart"/>
      <w:r w:rsidR="009A7421">
        <w:rPr>
          <w:rStyle w:val="rvts26"/>
          <w:color w:val="000000"/>
          <w:sz w:val="28"/>
          <w:szCs w:val="28"/>
        </w:rPr>
        <w:t>одержання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приватизаційних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</w:t>
      </w:r>
      <w:proofErr w:type="spellStart"/>
      <w:r w:rsidR="009A7421">
        <w:rPr>
          <w:rStyle w:val="rvts26"/>
          <w:color w:val="000000"/>
          <w:sz w:val="28"/>
          <w:szCs w:val="28"/>
        </w:rPr>
        <w:t>паперів</w:t>
      </w:r>
      <w:proofErr w:type="spellEnd"/>
      <w:r w:rsidR="009A7421">
        <w:rPr>
          <w:rStyle w:val="rvts26"/>
          <w:color w:val="000000"/>
          <w:sz w:val="28"/>
          <w:szCs w:val="28"/>
        </w:rPr>
        <w:t xml:space="preserve"> у </w:t>
      </w:r>
      <w:r w:rsidR="00352E41">
        <w:rPr>
          <w:rStyle w:val="rvts26"/>
          <w:color w:val="000000"/>
          <w:sz w:val="28"/>
          <w:szCs w:val="28"/>
          <w:lang w:val="uk-UA"/>
        </w:rPr>
        <w:t>Коломийській</w:t>
      </w:r>
      <w:r w:rsidR="00E57108">
        <w:rPr>
          <w:rStyle w:val="rvts26"/>
          <w:color w:val="000000"/>
          <w:sz w:val="28"/>
          <w:szCs w:val="28"/>
          <w:lang w:val="uk-UA"/>
        </w:rPr>
        <w:t xml:space="preserve"> міській</w:t>
      </w:r>
      <w:r w:rsidR="00352E41">
        <w:rPr>
          <w:rStyle w:val="rvts26"/>
          <w:color w:val="000000"/>
          <w:sz w:val="28"/>
          <w:szCs w:val="28"/>
          <w:lang w:val="uk-UA"/>
        </w:rPr>
        <w:t xml:space="preserve"> територіальній громаді</w:t>
      </w:r>
      <w:r w:rsidR="00E50C46">
        <w:rPr>
          <w:rStyle w:val="rvts26"/>
          <w:color w:val="000000"/>
          <w:sz w:val="28"/>
          <w:szCs w:val="28"/>
          <w:lang w:val="uk-UA"/>
        </w:rPr>
        <w:t xml:space="preserve"> (</w:t>
      </w:r>
      <w:r w:rsidR="00970BC9">
        <w:rPr>
          <w:rStyle w:val="rvts26"/>
          <w:color w:val="000000"/>
          <w:sz w:val="28"/>
          <w:szCs w:val="28"/>
          <w:lang w:val="uk-UA"/>
        </w:rPr>
        <w:t>д</w:t>
      </w:r>
      <w:r w:rsidR="00187E91">
        <w:rPr>
          <w:rStyle w:val="rvts26"/>
          <w:color w:val="000000"/>
          <w:sz w:val="28"/>
          <w:szCs w:val="28"/>
          <w:lang w:val="uk-UA"/>
        </w:rPr>
        <w:t>одаток 2</w:t>
      </w:r>
      <w:r w:rsidR="00E50C46">
        <w:rPr>
          <w:rStyle w:val="rvts26"/>
          <w:color w:val="000000"/>
          <w:sz w:val="28"/>
          <w:szCs w:val="28"/>
          <w:lang w:val="uk-UA"/>
        </w:rPr>
        <w:t>)</w:t>
      </w:r>
      <w:r w:rsidR="00352E41">
        <w:rPr>
          <w:rStyle w:val="rvts26"/>
          <w:color w:val="000000"/>
          <w:sz w:val="28"/>
          <w:szCs w:val="28"/>
          <w:lang w:val="uk-UA"/>
        </w:rPr>
        <w:t>.</w:t>
      </w:r>
    </w:p>
    <w:p w14:paraId="4F92C87D" w14:textId="29DB7C9D" w:rsidR="009A7421" w:rsidRDefault="000C47D9" w:rsidP="00C64FE3">
      <w:pPr>
        <w:pStyle w:val="rvps319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26"/>
          <w:color w:val="000000"/>
          <w:sz w:val="28"/>
          <w:szCs w:val="28"/>
          <w:lang w:val="uk-UA"/>
        </w:rPr>
        <w:t xml:space="preserve">3. </w:t>
      </w:r>
      <w:r w:rsidR="009A7421" w:rsidRPr="00E57108">
        <w:rPr>
          <w:rStyle w:val="rvts26"/>
          <w:color w:val="000000"/>
          <w:sz w:val="28"/>
          <w:szCs w:val="28"/>
          <w:lang w:val="uk-UA"/>
        </w:rPr>
        <w:t xml:space="preserve">Встановити, що </w:t>
      </w:r>
      <w:r w:rsidR="00856AB9">
        <w:rPr>
          <w:rStyle w:val="rvts26"/>
          <w:color w:val="000000"/>
          <w:sz w:val="28"/>
          <w:szCs w:val="28"/>
          <w:lang w:val="uk-UA"/>
        </w:rPr>
        <w:t>«</w:t>
      </w:r>
      <w:r w:rsidR="009A7421" w:rsidRPr="00E57108">
        <w:rPr>
          <w:rStyle w:val="rvts26"/>
          <w:color w:val="000000"/>
          <w:sz w:val="28"/>
          <w:szCs w:val="28"/>
          <w:lang w:val="uk-UA"/>
        </w:rPr>
        <w:t xml:space="preserve">Порядок </w:t>
      </w:r>
      <w:r w:rsidR="00CB2F86" w:rsidRPr="00E57108">
        <w:rPr>
          <w:rStyle w:val="rvts26"/>
          <w:color w:val="000000"/>
          <w:sz w:val="28"/>
          <w:szCs w:val="28"/>
          <w:lang w:val="uk-UA"/>
        </w:rPr>
        <w:t>складання додаткових списків громадян, які мають</w:t>
      </w:r>
      <w:r w:rsidR="00CB2F86">
        <w:rPr>
          <w:rStyle w:val="rvts26"/>
          <w:color w:val="000000"/>
          <w:sz w:val="28"/>
          <w:szCs w:val="28"/>
        </w:rPr>
        <w:t> </w:t>
      </w:r>
      <w:r w:rsidR="00CB2F86" w:rsidRPr="00E57108">
        <w:rPr>
          <w:rStyle w:val="rvts26"/>
          <w:color w:val="000000"/>
          <w:sz w:val="28"/>
          <w:szCs w:val="28"/>
          <w:lang w:val="uk-UA"/>
        </w:rPr>
        <w:t xml:space="preserve"> право на одержання приватизаційних паперів </w:t>
      </w:r>
      <w:r w:rsidR="00CB2F86">
        <w:rPr>
          <w:rStyle w:val="rvts26"/>
          <w:color w:val="000000"/>
          <w:sz w:val="28"/>
          <w:szCs w:val="28"/>
          <w:lang w:val="uk-UA"/>
        </w:rPr>
        <w:t xml:space="preserve">у </w:t>
      </w:r>
      <w:r w:rsidR="00CB2F86" w:rsidRPr="00E57108">
        <w:rPr>
          <w:bCs/>
          <w:color w:val="000000"/>
          <w:sz w:val="28"/>
          <w:szCs w:val="28"/>
          <w:lang w:val="uk-UA"/>
        </w:rPr>
        <w:t>Коломийськ</w:t>
      </w:r>
      <w:r w:rsidR="00CB2F86" w:rsidRPr="00C64FE3">
        <w:rPr>
          <w:bCs/>
          <w:color w:val="000000"/>
          <w:sz w:val="28"/>
          <w:szCs w:val="28"/>
          <w:lang w:val="uk-UA"/>
        </w:rPr>
        <w:t>ій</w:t>
      </w:r>
      <w:r w:rsidR="00CB2F86" w:rsidRPr="00E57108">
        <w:rPr>
          <w:bCs/>
          <w:color w:val="000000"/>
          <w:sz w:val="28"/>
          <w:szCs w:val="28"/>
          <w:lang w:val="uk-UA"/>
        </w:rPr>
        <w:t xml:space="preserve"> </w:t>
      </w:r>
      <w:r w:rsidR="00E57108">
        <w:rPr>
          <w:bCs/>
          <w:color w:val="000000"/>
          <w:sz w:val="28"/>
          <w:szCs w:val="28"/>
          <w:lang w:val="uk-UA"/>
        </w:rPr>
        <w:t xml:space="preserve">міській </w:t>
      </w:r>
      <w:r w:rsidR="00CB2F86" w:rsidRPr="00E57108">
        <w:rPr>
          <w:bCs/>
          <w:color w:val="000000"/>
          <w:sz w:val="28"/>
          <w:szCs w:val="28"/>
          <w:lang w:val="uk-UA"/>
        </w:rPr>
        <w:t>територіальн</w:t>
      </w:r>
      <w:r w:rsidR="00CB2F86" w:rsidRPr="00C64FE3">
        <w:rPr>
          <w:bCs/>
          <w:color w:val="000000"/>
          <w:sz w:val="28"/>
          <w:szCs w:val="28"/>
          <w:lang w:val="uk-UA"/>
        </w:rPr>
        <w:t>ій</w:t>
      </w:r>
      <w:r w:rsidR="00CB2F86" w:rsidRPr="00E57108">
        <w:rPr>
          <w:bCs/>
          <w:color w:val="000000"/>
          <w:sz w:val="28"/>
          <w:szCs w:val="28"/>
          <w:lang w:val="uk-UA"/>
        </w:rPr>
        <w:t xml:space="preserve"> громад</w:t>
      </w:r>
      <w:r w:rsidR="00CB2F86" w:rsidRPr="00C64FE3">
        <w:rPr>
          <w:bCs/>
          <w:color w:val="000000"/>
          <w:sz w:val="28"/>
          <w:szCs w:val="28"/>
          <w:lang w:val="uk-UA"/>
        </w:rPr>
        <w:t>і</w:t>
      </w:r>
      <w:r w:rsidR="00CB2F86">
        <w:rPr>
          <w:bCs/>
          <w:color w:val="000000"/>
          <w:sz w:val="28"/>
          <w:szCs w:val="28"/>
          <w:lang w:val="uk-UA"/>
        </w:rPr>
        <w:t xml:space="preserve">», </w:t>
      </w:r>
      <w:r w:rsidR="009A7421" w:rsidRPr="00E57108">
        <w:rPr>
          <w:rStyle w:val="rvts26"/>
          <w:color w:val="000000"/>
          <w:sz w:val="28"/>
          <w:szCs w:val="28"/>
          <w:lang w:val="uk-UA"/>
        </w:rPr>
        <w:t>поширюється на громадян – мешканців, що проживають в</w:t>
      </w:r>
      <w:r w:rsidR="009A7421">
        <w:rPr>
          <w:rStyle w:val="rvts26"/>
          <w:color w:val="000000"/>
          <w:sz w:val="28"/>
          <w:szCs w:val="28"/>
        </w:rPr>
        <w:t> </w:t>
      </w:r>
      <w:r w:rsidR="009A7421" w:rsidRPr="00E57108">
        <w:rPr>
          <w:rStyle w:val="rvts7"/>
          <w:color w:val="000000"/>
          <w:sz w:val="28"/>
          <w:szCs w:val="28"/>
          <w:lang w:val="uk-UA"/>
        </w:rPr>
        <w:t xml:space="preserve">межах </w:t>
      </w:r>
      <w:r w:rsidR="00AF7FBD">
        <w:rPr>
          <w:rStyle w:val="rvts7"/>
          <w:color w:val="000000"/>
          <w:sz w:val="28"/>
          <w:szCs w:val="28"/>
          <w:lang w:val="uk-UA"/>
        </w:rPr>
        <w:t xml:space="preserve">Коломийської </w:t>
      </w:r>
      <w:r w:rsidR="00E57108">
        <w:rPr>
          <w:rStyle w:val="rvts7"/>
          <w:color w:val="000000"/>
          <w:sz w:val="28"/>
          <w:szCs w:val="28"/>
          <w:lang w:val="uk-UA"/>
        </w:rPr>
        <w:t xml:space="preserve">міської </w:t>
      </w:r>
      <w:r w:rsidR="00AF7FBD">
        <w:rPr>
          <w:rStyle w:val="rvts7"/>
          <w:color w:val="000000"/>
          <w:sz w:val="28"/>
          <w:szCs w:val="28"/>
          <w:lang w:val="uk-UA"/>
        </w:rPr>
        <w:t>територіальної громади</w:t>
      </w:r>
      <w:r w:rsidR="009A7421" w:rsidRPr="00E57108">
        <w:rPr>
          <w:rStyle w:val="rvts7"/>
          <w:color w:val="000000"/>
          <w:sz w:val="28"/>
          <w:szCs w:val="28"/>
          <w:lang w:val="uk-UA"/>
        </w:rPr>
        <w:t>.</w:t>
      </w:r>
    </w:p>
    <w:p w14:paraId="37475F99" w14:textId="6F3A9BA4" w:rsidR="0034395F" w:rsidRPr="00E57108" w:rsidRDefault="0034395F" w:rsidP="00C64FE3">
      <w:pPr>
        <w:pStyle w:val="rvps3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4. В</w:t>
      </w:r>
      <w:r w:rsidR="00856AB9">
        <w:rPr>
          <w:rStyle w:val="rvts7"/>
          <w:color w:val="000000"/>
          <w:sz w:val="28"/>
          <w:szCs w:val="28"/>
          <w:lang w:val="uk-UA"/>
        </w:rPr>
        <w:t>изнати</w:t>
      </w:r>
      <w:r>
        <w:rPr>
          <w:rStyle w:val="rvts7"/>
          <w:color w:val="000000"/>
          <w:sz w:val="28"/>
          <w:szCs w:val="28"/>
          <w:lang w:val="uk-UA"/>
        </w:rPr>
        <w:t xml:space="preserve"> такими, що втратили чинність рішення міської ради  від 30.08.2021р. №</w:t>
      </w:r>
      <w:r w:rsidR="00856AB9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1037-18/2021 «Про </w:t>
      </w:r>
      <w:r w:rsidRPr="0034395F">
        <w:rPr>
          <w:bCs/>
          <w:color w:val="000000"/>
          <w:sz w:val="28"/>
          <w:szCs w:val="28"/>
          <w:lang w:val="uk-UA"/>
        </w:rPr>
        <w:t>затвердження Порядку складання додаткових списків громадян, які мають право на одержання приватизаційних паперів у  Коломийській територіальній громаді»</w:t>
      </w:r>
      <w:r w:rsidR="00AA4BEE">
        <w:rPr>
          <w:bCs/>
          <w:color w:val="000000"/>
          <w:sz w:val="28"/>
          <w:szCs w:val="28"/>
          <w:lang w:val="uk-UA"/>
        </w:rPr>
        <w:t xml:space="preserve"> та від 20.04.2023р. № 2681-44/2023 «Про внесення змін у рішення міської ради від </w:t>
      </w:r>
      <w:r w:rsidR="00AA4BEE">
        <w:rPr>
          <w:rStyle w:val="rvts7"/>
          <w:color w:val="000000"/>
          <w:sz w:val="28"/>
          <w:szCs w:val="28"/>
          <w:lang w:val="uk-UA"/>
        </w:rPr>
        <w:t xml:space="preserve">30.08.2021р. № 1037-18/2021 «Про </w:t>
      </w:r>
      <w:r w:rsidR="00AA4BEE" w:rsidRPr="0034395F">
        <w:rPr>
          <w:bCs/>
          <w:color w:val="000000"/>
          <w:sz w:val="28"/>
          <w:szCs w:val="28"/>
          <w:lang w:val="uk-UA"/>
        </w:rPr>
        <w:t xml:space="preserve">затвердження Порядку складання додаткових списків громадян, </w:t>
      </w:r>
      <w:r w:rsidR="00AA4BEE" w:rsidRPr="0034395F">
        <w:rPr>
          <w:bCs/>
          <w:color w:val="000000"/>
          <w:sz w:val="28"/>
          <w:szCs w:val="28"/>
          <w:lang w:val="uk-UA"/>
        </w:rPr>
        <w:lastRenderedPageBreak/>
        <w:t>які мають право на одержання приватизаційних паперів у Коломийській територіальній громаді»</w:t>
      </w:r>
      <w:r w:rsidRPr="0034395F">
        <w:rPr>
          <w:bCs/>
          <w:color w:val="000000"/>
          <w:sz w:val="28"/>
          <w:szCs w:val="28"/>
          <w:lang w:val="uk-UA"/>
        </w:rPr>
        <w:t>.</w:t>
      </w:r>
    </w:p>
    <w:p w14:paraId="668DEE17" w14:textId="0D4CA189" w:rsidR="00AF7FBD" w:rsidRPr="003E2976" w:rsidRDefault="000C47D9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rvts26"/>
          <w:color w:val="000000"/>
          <w:sz w:val="28"/>
          <w:szCs w:val="28"/>
          <w:lang w:val="uk-UA"/>
        </w:rPr>
        <w:tab/>
      </w:r>
      <w:r w:rsidR="003439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7FBD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керуючого справами виконавчого комітету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</w:t>
      </w:r>
      <w:proofErr w:type="spellEnd"/>
      <w:r w:rsidR="00E57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ради Миколу АНДРУСЯКА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3E3E9" w14:textId="72C2EACC" w:rsidR="00AF7FBD" w:rsidRDefault="00343BC4" w:rsidP="00343BC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439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7FBD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F7FBD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="00AF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МЕНЗАТЮК).</w:t>
      </w:r>
    </w:p>
    <w:p w14:paraId="2881F1CF" w14:textId="444BB2D3" w:rsidR="00E9327F" w:rsidRDefault="00E9327F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827AA" w14:textId="783E3ACF" w:rsidR="00E57108" w:rsidRDefault="00E57108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313E2" w14:textId="77777777" w:rsidR="00AB4AF9" w:rsidRDefault="00AB4AF9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B3242" w14:textId="77777777" w:rsidR="00E57108" w:rsidRDefault="00E57108" w:rsidP="00AF7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6929F" w14:textId="21FE822C" w:rsidR="00AF7FBD" w:rsidRDefault="00AF7FBD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3BD486E2" w14:textId="63476F14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7D5072" w14:textId="5083FAC2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37BA0B" w14:textId="5EE92278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DC33C8" w14:textId="0ABB3F80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7FBBAF" w14:textId="5B500C87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FD7CB9" w14:textId="1FA68B58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3C630B" w14:textId="4EB0800D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2D5181" w14:textId="399CB973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8346B8" w14:textId="633CE7CB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95469D" w14:textId="23C2D625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9E0C82" w14:textId="3E527A25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24A9A4" w14:textId="028CEE5F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A1544D" w14:textId="0F2C0B1C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B2E267" w14:textId="14A449DC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B2387D" w14:textId="392DFCC3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46874D" w14:textId="10C1733C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6E8B9A" w14:textId="73EE85BC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8D61A1" w14:textId="6AE7195B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C496EB" w14:textId="16DE8DB7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EF5EDF" w14:textId="64179675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F3F3AC" w14:textId="64D80046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8F61C2" w14:textId="10A631A3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CAEBBE" w14:textId="4DC2B456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8D18B1" w14:textId="5CF902C9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ECB39B" w14:textId="2EB3324D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9D8A84" w14:textId="55D7BBEC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5141FF" w14:textId="585DB7BD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5EC147" w14:textId="34297EAF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EDDAC3" w14:textId="5DEE46DA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20F523" w14:textId="2068EE53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741873" w14:textId="3FDACDFE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1D576C" w14:textId="28AFB562" w:rsidR="00AB4AF9" w:rsidRDefault="00AB4AF9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1CBB57" w14:textId="40B8BA66" w:rsidR="00E57108" w:rsidRDefault="00E57108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D3B99E" w14:textId="77777777" w:rsidR="00324935" w:rsidRDefault="00324935" w:rsidP="00AF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6AEB90" w14:textId="1BD650CD" w:rsidR="00E50C46" w:rsidRDefault="00E50C46" w:rsidP="00973329">
      <w:pPr>
        <w:pStyle w:val="4"/>
        <w:keepNext w:val="0"/>
        <w:widowControl w:val="0"/>
        <w:spacing w:before="0" w:after="0"/>
        <w:ind w:firstLine="540"/>
        <w:jc w:val="right"/>
        <w:rPr>
          <w:b w:val="0"/>
          <w:bCs w:val="0"/>
          <w:sz w:val="24"/>
          <w:szCs w:val="24"/>
        </w:rPr>
      </w:pPr>
      <w:r>
        <w:rPr>
          <w:lang w:val="uk-UA" w:eastAsia="zh-CN"/>
        </w:rPr>
        <w:lastRenderedPageBreak/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</w:p>
    <w:p w14:paraId="0A96AA95" w14:textId="5ED7FA8D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Додаток</w:t>
      </w:r>
      <w:r w:rsidR="00CF27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14:paraId="511AD598" w14:textId="77777777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рішення міської ради</w:t>
      </w:r>
    </w:p>
    <w:p w14:paraId="0D80FC4B" w14:textId="77777777" w:rsidR="00973329" w:rsidRPr="00BB1D2D" w:rsidRDefault="00973329" w:rsidP="00973329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від 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№ ______</w:t>
      </w:r>
    </w:p>
    <w:p w14:paraId="48EE0927" w14:textId="77777777" w:rsidR="00973329" w:rsidRPr="00973329" w:rsidRDefault="00973329" w:rsidP="00CD62AC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CA889F" w14:textId="77777777" w:rsidR="007909BD" w:rsidRDefault="00E50C46" w:rsidP="00CD6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3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B3D8FA4" w14:textId="10D839FD" w:rsidR="00E50C46" w:rsidRDefault="00E50C46" w:rsidP="00CD6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79076242"/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складання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додаткових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право на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одержання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b/>
          <w:bCs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r w:rsidR="007909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Коломийській </w:t>
      </w:r>
      <w:r w:rsidR="00CD62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міській </w:t>
      </w:r>
      <w:r w:rsidR="007909B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територіальній громаді</w:t>
      </w:r>
    </w:p>
    <w:bookmarkEnd w:id="0"/>
    <w:p w14:paraId="74610576" w14:textId="77777777" w:rsidR="007C2545" w:rsidRPr="007909BD" w:rsidRDefault="007C2545" w:rsidP="007C2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1E4E5C" w14:textId="77777777" w:rsidR="007909BD" w:rsidRDefault="007909BD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приватизаційні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фонду», «Про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32DA30EE" w14:textId="77143752" w:rsidR="007909BD" w:rsidRDefault="00E50C46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2. До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r w:rsidR="00EF74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17606">
        <w:rPr>
          <w:rFonts w:ascii="Times New Roman" w:hAnsi="Times New Roman" w:cs="Times New Roman"/>
          <w:sz w:val="28"/>
          <w:szCs w:val="28"/>
          <w:lang w:val="uk-UA"/>
        </w:rPr>
        <w:t xml:space="preserve">оломийської </w:t>
      </w:r>
      <w:r w:rsidR="00CD62A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517606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71D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F7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3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71D9E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.</w:t>
      </w:r>
    </w:p>
    <w:p w14:paraId="506AC460" w14:textId="353F542C" w:rsidR="00AE71C4" w:rsidRDefault="00E50C46" w:rsidP="0071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AE71C4">
        <w:rPr>
          <w:rFonts w:ascii="Times New Roman" w:hAnsi="Times New Roman" w:cs="Times New Roman"/>
          <w:sz w:val="28"/>
          <w:szCs w:val="28"/>
          <w:lang w:val="uk-UA"/>
        </w:rPr>
        <w:t xml:space="preserve"> на громадян, які проживають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B17302" w14:textId="77777777" w:rsidR="00F24966" w:rsidRPr="00973329" w:rsidRDefault="00F24966" w:rsidP="00BE30A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фонду 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;</w:t>
      </w:r>
    </w:p>
    <w:p w14:paraId="4395F821" w14:textId="5D9B3F72" w:rsidR="00F24966" w:rsidRPr="00973329" w:rsidRDefault="00F24966" w:rsidP="00BE30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="00BE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кооперативам - органами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кооперативів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(ОСББ, ЖБК);</w:t>
      </w:r>
    </w:p>
    <w:p w14:paraId="6B5CF31C" w14:textId="100D0DD6" w:rsidR="00F24966" w:rsidRPr="00F24966" w:rsidRDefault="00F24966" w:rsidP="00BE30A4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32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комунально-експлуатаційними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(КЕЧ)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C7437B" w14:textId="087ADC73" w:rsidR="00E50C46" w:rsidRPr="00AE71C4" w:rsidRDefault="00E50C46" w:rsidP="0093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1C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71C4">
        <w:rPr>
          <w:rFonts w:ascii="Times New Roman" w:hAnsi="Times New Roman" w:cs="Times New Roman"/>
          <w:sz w:val="28"/>
          <w:szCs w:val="28"/>
          <w:lang w:val="uk-UA"/>
        </w:rPr>
        <w:t>. На неповнолітніх дітей, які не мають батьків і перебувають у дитячих будинках, школах-інтернатах - адміністрацією цих закладів.</w:t>
      </w:r>
    </w:p>
    <w:p w14:paraId="7CFEEEFE" w14:textId="4276BBCE" w:rsidR="00BC2808" w:rsidRDefault="00BC2808" w:rsidP="0001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за формою (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список в 3-х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gramStart"/>
      <w:r w:rsidR="00E50C46" w:rsidRPr="00973329">
        <w:rPr>
          <w:rFonts w:ascii="Times New Roman" w:hAnsi="Times New Roman" w:cs="Times New Roman"/>
          <w:sz w:val="28"/>
          <w:szCs w:val="28"/>
        </w:rPr>
        <w:t>з  пакетом</w:t>
      </w:r>
      <w:proofErr w:type="gram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5950BEC" w14:textId="77777777" w:rsidR="003D0F4D" w:rsidRDefault="00BC2808" w:rsidP="003D0F4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заяв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розгляд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списку;</w:t>
      </w:r>
    </w:p>
    <w:p w14:paraId="2666B0C6" w14:textId="05F5200F" w:rsidR="00BC2808" w:rsidRPr="00973329" w:rsidRDefault="00BC2808" w:rsidP="006A1226">
      <w:pPr>
        <w:tabs>
          <w:tab w:val="left" w:pos="-142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додаткови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списк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екземплярах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складени</w:t>
      </w:r>
      <w:proofErr w:type="spellEnd"/>
      <w:r w:rsidR="00F2496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,</w:t>
      </w:r>
      <w:r w:rsidR="003D0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Порядку, за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формою;</w:t>
      </w:r>
    </w:p>
    <w:p w14:paraId="4C985147" w14:textId="57CA6DCB" w:rsidR="00BC2808" w:rsidRPr="00973329" w:rsidRDefault="00BC2808" w:rsidP="00EF00D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довідк</w:t>
      </w:r>
      <w:r w:rsidR="00F2496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1992 року)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2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3329">
        <w:rPr>
          <w:rFonts w:ascii="Times New Roman" w:hAnsi="Times New Roman" w:cs="Times New Roman"/>
          <w:sz w:val="28"/>
          <w:szCs w:val="28"/>
        </w:rPr>
        <w:t xml:space="preserve"> списках</w:t>
      </w:r>
      <w:proofErr w:type="gramEnd"/>
      <w:r w:rsidRPr="00973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;</w:t>
      </w:r>
    </w:p>
    <w:p w14:paraId="0A72F739" w14:textId="77777777" w:rsidR="00BC2808" w:rsidRPr="00973329" w:rsidRDefault="00BC2808" w:rsidP="00EF00D6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);</w:t>
      </w:r>
    </w:p>
    <w:p w14:paraId="778304CB" w14:textId="20EA6660" w:rsidR="00BC2808" w:rsidRDefault="00BC2808" w:rsidP="00EF00D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73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>).</w:t>
      </w:r>
    </w:p>
    <w:p w14:paraId="14FAF7E7" w14:textId="77777777" w:rsidR="00C34F57" w:rsidRDefault="005D7B8E" w:rsidP="00C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329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29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9733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1B1EF" w14:textId="1182004D" w:rsidR="005D7B8E" w:rsidRDefault="00C34F57" w:rsidP="00C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5D7B8E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</w:t>
      </w:r>
      <w:r w:rsidR="00550380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дписуються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 xml:space="preserve"> головою та секретарем </w:t>
      </w:r>
      <w:proofErr w:type="spellStart"/>
      <w:r w:rsidR="005D7B8E" w:rsidRPr="0097332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5D7B8E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435C845B" w14:textId="04883799" w:rsidR="00E50C46" w:rsidRPr="00973329" w:rsidRDefault="00C34F57" w:rsidP="005503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="005D7B8E" w:rsidRPr="00A60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приватизаційних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</w:rPr>
        <w:t xml:space="preserve"> </w:t>
      </w:r>
      <w:r w:rsidR="005D7B8E" w:rsidRPr="00A6069E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proofErr w:type="spellStart"/>
      <w:r w:rsidR="005D7B8E" w:rsidRPr="00A6069E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5D7B8E" w:rsidRPr="00A6069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EE39E04" w14:textId="036B46B7" w:rsidR="00E50C46" w:rsidRPr="00973329" w:rsidRDefault="00550380" w:rsidP="00B6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порядку: один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50C46" w:rsidRPr="00973329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балансоутримувачу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 для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06738898" w14:textId="297C84F3" w:rsidR="00E50C46" w:rsidRPr="00973329" w:rsidRDefault="00550380" w:rsidP="00B6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0C46" w:rsidRPr="00973329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безстроково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банку та органах,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46" w:rsidRPr="0097332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50C46" w:rsidRPr="00973329">
        <w:rPr>
          <w:rFonts w:ascii="Times New Roman" w:hAnsi="Times New Roman" w:cs="Times New Roman"/>
          <w:sz w:val="28"/>
          <w:szCs w:val="28"/>
        </w:rPr>
        <w:t>.</w:t>
      </w:r>
    </w:p>
    <w:p w14:paraId="0811778B" w14:textId="4BA1CA21" w:rsidR="00E50C46" w:rsidRDefault="00E50C46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8D4267D" w14:textId="1DD53C5D" w:rsidR="009D0723" w:rsidRDefault="009D0723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879830B" w14:textId="77777777" w:rsidR="009D0723" w:rsidRDefault="009D0723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DCC9672" w14:textId="2CB494D1" w:rsidR="00017AFD" w:rsidRDefault="00017AFD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03E5F0D" w14:textId="77777777" w:rsidR="009D0723" w:rsidRDefault="009D0723" w:rsidP="009D072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Міський голова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Богдан СТАНІСЛАВСЬК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ИЙ</w:t>
      </w:r>
    </w:p>
    <w:p w14:paraId="43D13317" w14:textId="77777777" w:rsidR="009D0723" w:rsidRDefault="009D0723" w:rsidP="009D072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BDE414" w14:textId="5DE3980C" w:rsidR="00017AFD" w:rsidRDefault="00017AFD" w:rsidP="00017AFD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F4CFAD1" w14:textId="473F2ACC" w:rsidR="00017AFD" w:rsidRDefault="00017AFD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2EE4D79" w14:textId="7B1EF8EA" w:rsidR="002C2442" w:rsidRDefault="002C2442" w:rsidP="00970BC9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6E4020AA" w14:textId="2D321D1C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6937EAE" w14:textId="136FCC4E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2FD7FD0" w14:textId="45E458A1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6428F65F" w14:textId="12808B35" w:rsidR="000D4089" w:rsidRDefault="000D408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68692AEC" w14:textId="77777777" w:rsidR="000D4089" w:rsidRDefault="000D408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26A7731" w14:textId="77777777" w:rsidR="002C2442" w:rsidRDefault="002C2442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93E333B" w14:textId="344F137B" w:rsidR="00F0030F" w:rsidRDefault="00F0030F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58AB2388" w14:textId="387F0E0B" w:rsidR="00AE71C4" w:rsidRDefault="00AE71C4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D4A9C93" w14:textId="3265B8C7" w:rsidR="00AE71C4" w:rsidRDefault="00AE71C4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36E6A10" w14:textId="3DE78B07" w:rsidR="00AE71C4" w:rsidRDefault="00AE71C4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6CD739E" w14:textId="72D1C46B" w:rsidR="00AE71C4" w:rsidRDefault="00AE71C4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46937C0" w14:textId="038CBCC3" w:rsidR="005D4878" w:rsidRDefault="005D4878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93229A1" w14:textId="2473E673" w:rsidR="005D4878" w:rsidRDefault="005D4878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D5C7EE8" w14:textId="307D3571" w:rsidR="005D4878" w:rsidRDefault="005D4878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E77FB81" w14:textId="6BF85A54" w:rsidR="005D4878" w:rsidRDefault="005D4878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1AE39E2" w14:textId="7FBF7206" w:rsidR="005D4878" w:rsidRDefault="005D4878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6E86582C" w14:textId="32F183E6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65DE864" w14:textId="0BA93C5E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67D9552" w14:textId="4AD66D50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F2C8017" w14:textId="093AA6A9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2A184CA1" w14:textId="01408EEA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24B752FE" w14:textId="27F7A5A7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629AD2AB" w14:textId="6890C7E4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15516F37" w14:textId="70244E58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BDE7D1B" w14:textId="61724774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2AF5B2A" w14:textId="77777777" w:rsidR="00CE12C7" w:rsidRPr="00BB1D2D" w:rsidRDefault="00CE12C7" w:rsidP="00CE12C7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14:paraId="0C492125" w14:textId="77777777" w:rsidR="00CE12C7" w:rsidRPr="00BB1D2D" w:rsidRDefault="00CE12C7" w:rsidP="00CE12C7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рішення міської ради</w:t>
      </w:r>
    </w:p>
    <w:p w14:paraId="6C893579" w14:textId="77777777" w:rsidR="00CE12C7" w:rsidRPr="00BB1D2D" w:rsidRDefault="00CE12C7" w:rsidP="00CE12C7">
      <w:pPr>
        <w:pStyle w:val="a4"/>
        <w:ind w:left="5664" w:firstLine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>від 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BB1D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№ ______</w:t>
      </w:r>
    </w:p>
    <w:p w14:paraId="66D5432A" w14:textId="77777777" w:rsidR="00CE12C7" w:rsidRDefault="00CE12C7" w:rsidP="00CE12C7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</w:pPr>
    </w:p>
    <w:p w14:paraId="1E7E84CA" w14:textId="77777777" w:rsidR="00CE12C7" w:rsidRDefault="00CE12C7" w:rsidP="00CE12C7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</w:pPr>
    </w:p>
    <w:p w14:paraId="76B90DC0" w14:textId="77777777" w:rsidR="00CE12C7" w:rsidRPr="00856AB9" w:rsidRDefault="00CE12C7" w:rsidP="00CE12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AB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34516CD2" w14:textId="77777777" w:rsidR="00CE12C7" w:rsidRPr="003B1942" w:rsidRDefault="00CE12C7" w:rsidP="00CE12C7">
      <w:pPr>
        <w:shd w:val="clear" w:color="auto" w:fill="FFFFFF"/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3B194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комісії і</w:t>
      </w:r>
      <w:r w:rsidRPr="003B19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затвердження додаткових списків громадян, які мають право на одержання приватизаційних паперів в Коломийській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міській </w:t>
      </w:r>
      <w:r w:rsidRPr="003B19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територіальній громаді</w:t>
      </w:r>
    </w:p>
    <w:p w14:paraId="32C887AF" w14:textId="77777777" w:rsidR="00CE12C7" w:rsidRPr="00856AB9" w:rsidRDefault="00CE12C7" w:rsidP="00CE12C7">
      <w:pPr>
        <w:tabs>
          <w:tab w:val="left" w:pos="5812"/>
        </w:tabs>
        <w:ind w:left="3912" w:right="144" w:hanging="283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2"/>
        <w:gridCol w:w="4697"/>
      </w:tblGrid>
      <w:tr w:rsidR="00CE12C7" w:rsidRPr="00230C52" w14:paraId="527B4B9A" w14:textId="77777777" w:rsidTr="00606DE6">
        <w:trPr>
          <w:trHeight w:val="492"/>
        </w:trPr>
        <w:tc>
          <w:tcPr>
            <w:tcW w:w="4942" w:type="dxa"/>
            <w:shd w:val="clear" w:color="auto" w:fill="auto"/>
          </w:tcPr>
          <w:p w14:paraId="520A24C8" w14:textId="77777777" w:rsidR="00CE12C7" w:rsidRPr="00154A1E" w:rsidRDefault="00CE12C7" w:rsidP="00606DE6">
            <w:pPr>
              <w:snapToGrid w:val="0"/>
              <w:spacing w:after="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АНДРУСЯК </w:t>
            </w:r>
          </w:p>
          <w:p w14:paraId="6A31EF2F" w14:textId="77777777" w:rsidR="00CE12C7" w:rsidRPr="00230C52" w:rsidRDefault="00CE12C7" w:rsidP="00606DE6">
            <w:pPr>
              <w:snapToGrid w:val="0"/>
              <w:spacing w:after="0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C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 Михайлович</w:t>
            </w:r>
          </w:p>
        </w:tc>
        <w:tc>
          <w:tcPr>
            <w:tcW w:w="4697" w:type="dxa"/>
            <w:shd w:val="clear" w:color="auto" w:fill="auto"/>
          </w:tcPr>
          <w:p w14:paraId="18B1D8CF" w14:textId="77777777" w:rsidR="00CE12C7" w:rsidRDefault="00CE12C7" w:rsidP="00606DE6">
            <w:pPr>
              <w:pStyle w:val="a9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Pr="00230C52">
              <w:rPr>
                <w:sz w:val="28"/>
                <w:szCs w:val="28"/>
                <w:lang w:val="uk-UA"/>
              </w:rPr>
              <w:t xml:space="preserve">, </w:t>
            </w:r>
            <w:r w:rsidRPr="00230C52">
              <w:rPr>
                <w:b/>
                <w:bCs/>
                <w:sz w:val="28"/>
                <w:szCs w:val="28"/>
                <w:lang w:val="uk-UA"/>
              </w:rPr>
              <w:t>голова комісії;</w:t>
            </w:r>
          </w:p>
          <w:p w14:paraId="79D744E7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</w:pPr>
          </w:p>
        </w:tc>
      </w:tr>
      <w:tr w:rsidR="00CE12C7" w:rsidRPr="00230C52" w14:paraId="4F5BCC90" w14:textId="77777777" w:rsidTr="00606DE6">
        <w:trPr>
          <w:trHeight w:val="25"/>
        </w:trPr>
        <w:tc>
          <w:tcPr>
            <w:tcW w:w="4942" w:type="dxa"/>
            <w:shd w:val="clear" w:color="auto" w:fill="auto"/>
          </w:tcPr>
          <w:p w14:paraId="5F102C2F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14:paraId="0A7BEDBB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</w:pPr>
          </w:p>
        </w:tc>
      </w:tr>
      <w:tr w:rsidR="00CE12C7" w:rsidRPr="00230C52" w14:paraId="61187995" w14:textId="77777777" w:rsidTr="00606DE6">
        <w:trPr>
          <w:trHeight w:val="1121"/>
        </w:trPr>
        <w:tc>
          <w:tcPr>
            <w:tcW w:w="4942" w:type="dxa"/>
            <w:shd w:val="clear" w:color="auto" w:fill="auto"/>
          </w:tcPr>
          <w:p w14:paraId="0FC3A1E8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b/>
                <w:bCs/>
                <w:sz w:val="28"/>
                <w:szCs w:val="28"/>
                <w:lang w:val="uk-UA"/>
              </w:rPr>
              <w:t>ГНАТЮК</w:t>
            </w:r>
          </w:p>
          <w:p w14:paraId="5F2702D8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697" w:type="dxa"/>
            <w:shd w:val="clear" w:color="auto" w:fill="auto"/>
          </w:tcPr>
          <w:p w14:paraId="76A4EFD5" w14:textId="77777777" w:rsidR="00CE12C7" w:rsidRDefault="00CE12C7" w:rsidP="00606DE6">
            <w:pPr>
              <w:pStyle w:val="a9"/>
              <w:snapToGrid w:val="0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земельних відносин та майнових ресурсів міської ради, </w:t>
            </w:r>
            <w:r w:rsidRPr="00230C52">
              <w:rPr>
                <w:b/>
                <w:bCs/>
                <w:sz w:val="28"/>
                <w:szCs w:val="28"/>
                <w:lang w:val="uk-UA"/>
              </w:rPr>
              <w:t>секретар комісії.</w:t>
            </w:r>
          </w:p>
          <w:p w14:paraId="3091B6A4" w14:textId="77777777" w:rsidR="00CE12C7" w:rsidRPr="00230C52" w:rsidRDefault="00CE12C7" w:rsidP="00606DE6">
            <w:pPr>
              <w:pStyle w:val="a9"/>
              <w:snapToGrid w:val="0"/>
              <w:ind w:right="144"/>
              <w:jc w:val="both"/>
            </w:pPr>
          </w:p>
        </w:tc>
      </w:tr>
    </w:tbl>
    <w:p w14:paraId="02FD3854" w14:textId="77777777" w:rsidR="00CE12C7" w:rsidRDefault="00CE12C7" w:rsidP="00CE12C7">
      <w:pPr>
        <w:tabs>
          <w:tab w:val="left" w:pos="1140"/>
        </w:tabs>
        <w:ind w:left="3912" w:right="144" w:hanging="39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52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proofErr w:type="spellStart"/>
      <w:r w:rsidRPr="00230C52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</w:p>
    <w:p w14:paraId="476690E8" w14:textId="77777777" w:rsidR="00CE12C7" w:rsidRPr="00230C52" w:rsidRDefault="00CE12C7" w:rsidP="00CE12C7">
      <w:pPr>
        <w:tabs>
          <w:tab w:val="left" w:pos="1140"/>
        </w:tabs>
        <w:ind w:left="3912" w:right="144" w:hanging="39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2"/>
        <w:gridCol w:w="4697"/>
      </w:tblGrid>
      <w:tr w:rsidR="00CE12C7" w:rsidRPr="00230C52" w14:paraId="1C3CED5F" w14:textId="77777777" w:rsidTr="00606DE6">
        <w:tc>
          <w:tcPr>
            <w:tcW w:w="4942" w:type="dxa"/>
            <w:shd w:val="clear" w:color="auto" w:fill="auto"/>
          </w:tcPr>
          <w:p w14:paraId="44D1FC6F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ВЕРБІЩУК </w:t>
            </w:r>
          </w:p>
          <w:p w14:paraId="46CE0B3C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697" w:type="dxa"/>
            <w:shd w:val="clear" w:color="auto" w:fill="auto"/>
          </w:tcPr>
          <w:p w14:paraId="6991DFA0" w14:textId="77777777" w:rsidR="00CE12C7" w:rsidRPr="00230C52" w:rsidRDefault="00CE12C7" w:rsidP="00606DE6">
            <w:pPr>
              <w:pStyle w:val="a9"/>
              <w:ind w:right="144"/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центру роздрібного бізнесу Коломийського центрального відділення ощадбанку (за згодою)</w:t>
            </w:r>
            <w:r w:rsidRPr="00230C52">
              <w:rPr>
                <w:sz w:val="28"/>
                <w:szCs w:val="28"/>
                <w:lang w:val="uk-UA"/>
              </w:rPr>
              <w:t>;</w:t>
            </w:r>
          </w:p>
        </w:tc>
      </w:tr>
      <w:tr w:rsidR="00CE12C7" w:rsidRPr="00CE12C7" w14:paraId="027552E3" w14:textId="77777777" w:rsidTr="00606DE6">
        <w:tc>
          <w:tcPr>
            <w:tcW w:w="4942" w:type="dxa"/>
            <w:shd w:val="clear" w:color="auto" w:fill="auto"/>
          </w:tcPr>
          <w:p w14:paraId="686B0CBB" w14:textId="77777777" w:rsidR="00CE12C7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ГДИЧИНСЬКИЙ</w:t>
            </w:r>
          </w:p>
          <w:p w14:paraId="6DD45D1D" w14:textId="77777777" w:rsidR="00CE12C7" w:rsidRPr="00EE4BBB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EE4BBB">
              <w:rPr>
                <w:sz w:val="28"/>
                <w:szCs w:val="28"/>
                <w:lang w:val="uk-UA"/>
              </w:rPr>
              <w:t>Ігор Ярославович</w:t>
            </w:r>
          </w:p>
          <w:p w14:paraId="0705130E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68B8BAC1" w14:textId="77777777" w:rsidR="00CE12C7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11E16092" w14:textId="77777777" w:rsidR="00CE12C7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241BA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ЖОГОЛИК</w:t>
            </w:r>
          </w:p>
          <w:p w14:paraId="0E428E71" w14:textId="77777777" w:rsidR="00CE12C7" w:rsidRPr="00F3385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F33857">
              <w:rPr>
                <w:sz w:val="28"/>
                <w:szCs w:val="28"/>
                <w:lang w:val="uk-UA"/>
              </w:rPr>
              <w:t>Галина Володимирівна</w:t>
            </w:r>
          </w:p>
          <w:p w14:paraId="2A5F50E1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25AE9AB0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36710856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2959A023" w14:textId="77777777" w:rsidR="00CE12C7" w:rsidRPr="002F4860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F4860">
              <w:rPr>
                <w:b/>
                <w:bCs/>
                <w:sz w:val="28"/>
                <w:szCs w:val="28"/>
                <w:lang w:val="uk-UA"/>
              </w:rPr>
              <w:t>ЛАЗАРОВИЧ</w:t>
            </w:r>
          </w:p>
          <w:p w14:paraId="6E6130D5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Святославівна</w:t>
            </w:r>
          </w:p>
        </w:tc>
        <w:tc>
          <w:tcPr>
            <w:tcW w:w="4697" w:type="dxa"/>
            <w:shd w:val="clear" w:color="auto" w:fill="auto"/>
          </w:tcPr>
          <w:p w14:paraId="219B5E95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сектору кадрового забезпечення   Коломийського відділу поліції (за згодою)</w:t>
            </w:r>
            <w:r w:rsidRPr="00230C52">
              <w:rPr>
                <w:sz w:val="28"/>
                <w:szCs w:val="28"/>
                <w:lang w:val="uk-UA"/>
              </w:rPr>
              <w:t>;</w:t>
            </w:r>
          </w:p>
          <w:p w14:paraId="60882FB3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639AE15C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  <w:r w:rsidRPr="00230C52">
              <w:rPr>
                <w:sz w:val="28"/>
                <w:szCs w:val="28"/>
                <w:lang w:val="uk-UA"/>
              </w:rPr>
              <w:t xml:space="preserve"> управління земельних відносин та майнових ресурсів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47C45F83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5390FD4E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обліку та звітності – головний бухгалтер управління бухгалтерського обліку та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  <w:p w14:paraId="7C527592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2C7" w:rsidRPr="00230C52" w14:paraId="4EAF175F" w14:textId="77777777" w:rsidTr="00606DE6">
        <w:tc>
          <w:tcPr>
            <w:tcW w:w="4942" w:type="dxa"/>
            <w:shd w:val="clear" w:color="auto" w:fill="auto"/>
          </w:tcPr>
          <w:p w14:paraId="69F970DB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30C52">
              <w:rPr>
                <w:b/>
                <w:bCs/>
                <w:sz w:val="28"/>
                <w:szCs w:val="28"/>
                <w:lang w:val="uk-UA"/>
              </w:rPr>
              <w:lastRenderedPageBreak/>
              <w:t>СОНЧАК</w:t>
            </w:r>
          </w:p>
          <w:p w14:paraId="216B69B7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  <w:r w:rsidRPr="00230C52">
              <w:rPr>
                <w:sz w:val="28"/>
                <w:szCs w:val="28"/>
                <w:lang w:val="uk-UA"/>
              </w:rPr>
              <w:t>Любов Богданівна</w:t>
            </w:r>
          </w:p>
        </w:tc>
        <w:tc>
          <w:tcPr>
            <w:tcW w:w="4697" w:type="dxa"/>
            <w:shd w:val="clear" w:color="auto" w:fill="auto"/>
          </w:tcPr>
          <w:p w14:paraId="30C34808" w14:textId="77777777" w:rsidR="00CE12C7" w:rsidRPr="00230C52" w:rsidRDefault="00CE12C7" w:rsidP="00606DE6">
            <w:pPr>
              <w:pStyle w:val="a9"/>
              <w:ind w:right="144"/>
              <w:jc w:val="both"/>
            </w:pPr>
            <w:r w:rsidRPr="00230C52">
              <w:rPr>
                <w:sz w:val="28"/>
                <w:szCs w:val="28"/>
                <w:lang w:val="uk-UA"/>
              </w:rPr>
              <w:t>начальник юридичного відділу міської ради.</w:t>
            </w:r>
          </w:p>
        </w:tc>
      </w:tr>
      <w:tr w:rsidR="00CE12C7" w:rsidRPr="00230C52" w14:paraId="593F2259" w14:textId="77777777" w:rsidTr="00606DE6">
        <w:tc>
          <w:tcPr>
            <w:tcW w:w="4942" w:type="dxa"/>
            <w:shd w:val="clear" w:color="auto" w:fill="auto"/>
          </w:tcPr>
          <w:p w14:paraId="2E2087C1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3104D4B3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2160ABD9" w14:textId="77777777" w:rsidR="00CE12C7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  <w:p w14:paraId="14AD6EFD" w14:textId="77777777" w:rsidR="00CE12C7" w:rsidRPr="00230C52" w:rsidRDefault="00CE12C7" w:rsidP="00606DE6">
            <w:pPr>
              <w:pStyle w:val="a9"/>
              <w:ind w:right="14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14:paraId="5C879A81" w14:textId="77777777" w:rsidR="00CE12C7" w:rsidRPr="00230C52" w:rsidRDefault="00CE12C7" w:rsidP="00606DE6">
            <w:pPr>
              <w:pStyle w:val="a9"/>
              <w:ind w:right="144"/>
              <w:jc w:val="both"/>
            </w:pPr>
          </w:p>
        </w:tc>
      </w:tr>
    </w:tbl>
    <w:p w14:paraId="6615A837" w14:textId="77777777" w:rsidR="00CE12C7" w:rsidRDefault="00CE12C7" w:rsidP="00CE12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6E48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066E48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67E337CB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E06394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58EFC5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F32B95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DBFD39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8E448E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E8D50E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4228EB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288700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CFFDB8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4532D7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BC4863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31AF1E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17F1BC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A178FC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AB4485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708E96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1AFC77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543140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F26428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F90867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C44842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14FB18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F1AFF1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F7A3DD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56441A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7F8C17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2DFE63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84DFFF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923724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A4382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DCAD7E" w14:textId="77777777" w:rsidR="00CE12C7" w:rsidRDefault="00CE12C7" w:rsidP="00CE12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9D9D8E" w14:textId="5CB23D01" w:rsidR="00796CA9" w:rsidRDefault="00796CA9" w:rsidP="00CD62AC">
      <w:pPr>
        <w:pStyle w:val="a5"/>
        <w:widowControl w:val="0"/>
        <w:spacing w:after="0"/>
        <w:rPr>
          <w:bCs/>
          <w:sz w:val="28"/>
          <w:szCs w:val="28"/>
          <w:lang w:val="uk-UA"/>
        </w:rPr>
      </w:pPr>
    </w:p>
    <w:p w14:paraId="3CDB4946" w14:textId="4396CA36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0AD853E9" w14:textId="3D95BBBD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45007CB" w14:textId="7D47D12E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730DB21" w14:textId="1A849EB8" w:rsidR="00796CA9" w:rsidRDefault="00796CA9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6CC9B4C9" w14:textId="112968DA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7CA820F9" w14:textId="5905EFFC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53D47661" w14:textId="18CE4D4B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D77F8DC" w14:textId="3E92D5C1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221F320B" w14:textId="21CF9D2D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34CD7E45" w14:textId="77777777" w:rsidR="00324935" w:rsidRDefault="00324935" w:rsidP="00E50C46">
      <w:pPr>
        <w:pStyle w:val="a5"/>
        <w:widowControl w:val="0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14:paraId="45D7B46A" w14:textId="77777777" w:rsidR="00796CA9" w:rsidRDefault="00796CA9" w:rsidP="00796CA9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118DA" w14:textId="77777777" w:rsidR="00796CA9" w:rsidRPr="008229E7" w:rsidRDefault="00796CA9" w:rsidP="00796CA9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99354F0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442E4AD6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</w:t>
      </w:r>
      <w:proofErr w:type="spellEnd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КУНИЧАК                                                        </w:t>
      </w:r>
      <w:proofErr w:type="gramStart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3EF9D0CE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CC393E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</w:p>
    <w:p w14:paraId="05BCC12A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54B203B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204536" w14:textId="77777777" w:rsidR="00796CA9" w:rsidRPr="008229E7" w:rsidRDefault="00796CA9" w:rsidP="00796CA9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</w:t>
      </w:r>
      <w:proofErr w:type="gramStart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570BF0EC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B9407" w14:textId="77777777" w:rsidR="00796CA9" w:rsidRDefault="00796CA9" w:rsidP="00796CA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9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Керуючий справами виконавчого</w:t>
      </w:r>
    </w:p>
    <w:p w14:paraId="67AD0536" w14:textId="4B70DFF0" w:rsidR="00796CA9" w:rsidRDefault="00796CA9" w:rsidP="00796CA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</w:t>
      </w:r>
      <w:r w:rsidRPr="0079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омітету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</w:t>
      </w:r>
    </w:p>
    <w:p w14:paraId="5E011152" w14:textId="6D0544C8" w:rsidR="00796CA9" w:rsidRPr="008229E7" w:rsidRDefault="00796CA9" w:rsidP="00796CA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Микола АНДРУСЯК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14:paraId="6A026070" w14:textId="77777777" w:rsidR="00796CA9" w:rsidRPr="008229E7" w:rsidRDefault="00796CA9" w:rsidP="00796CA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A9541" w14:textId="77777777" w:rsidR="00796CA9" w:rsidRDefault="00796CA9" w:rsidP="00796CA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7CE661" w14:textId="77777777" w:rsidR="00796CA9" w:rsidRPr="008229E7" w:rsidRDefault="00796CA9" w:rsidP="00796CA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9F1C8A" w14:textId="77777777" w:rsidR="00796CA9" w:rsidRPr="008229E7" w:rsidRDefault="00796CA9" w:rsidP="00796CA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СОНЧАК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7169302" w14:textId="77777777" w:rsidR="00796CA9" w:rsidRPr="008229E7" w:rsidRDefault="00796CA9" w:rsidP="00796CA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08126209" w14:textId="20D030D2" w:rsidR="00796CA9" w:rsidRPr="008229E7" w:rsidRDefault="00796CA9" w:rsidP="0079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7B07C" w14:textId="77777777" w:rsidR="00796CA9" w:rsidRPr="008229E7" w:rsidRDefault="00796CA9" w:rsidP="0079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ради» міської ради</w:t>
      </w:r>
    </w:p>
    <w:p w14:paraId="0D4A6E40" w14:textId="2DEECF5C" w:rsidR="00796CA9" w:rsidRPr="008229E7" w:rsidRDefault="00796CA9" w:rsidP="00796CA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Світлана БЕЖУК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B74419F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66FB1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</w:p>
    <w:p w14:paraId="2FF7A7C1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</w:p>
    <w:p w14:paraId="4AEB5168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409EE8C2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</w:t>
      </w:r>
      <w:proofErr w:type="spellEnd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СЕНЮК                                                            </w:t>
      </w:r>
      <w:proofErr w:type="gramStart"/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B543C7C" w14:textId="77777777" w:rsidR="00796CA9" w:rsidRPr="008229E7" w:rsidRDefault="00796CA9" w:rsidP="00796C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A12B00" w14:textId="77777777" w:rsidR="00796CA9" w:rsidRDefault="00796CA9" w:rsidP="00796C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FB838E" w14:textId="77777777" w:rsidR="00796CA9" w:rsidRPr="009A434C" w:rsidRDefault="00796CA9" w:rsidP="00796CA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proofErr w:type="gram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49F2AF49" w14:textId="25622E5F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ЯВОРСЬКИЙ</w:t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proofErr w:type="gramStart"/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E3B4F0B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545CCC" w14:textId="77777777" w:rsidR="00796CA9" w:rsidRPr="008229E7" w:rsidRDefault="00796CA9" w:rsidP="0079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</w:t>
      </w:r>
      <w:proofErr w:type="spellEnd"/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78C510" w14:textId="77777777" w:rsidR="00796CA9" w:rsidRPr="00F56227" w:rsidRDefault="00796CA9" w:rsidP="00796C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</w:p>
    <w:p w14:paraId="7B2CF789" w14:textId="77777777" w:rsidR="00796CA9" w:rsidRPr="00F56227" w:rsidRDefault="00796CA9" w:rsidP="00796C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майна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14:paraId="07214560" w14:textId="77777777" w:rsidR="00796CA9" w:rsidRPr="00F56227" w:rsidRDefault="00796CA9" w:rsidP="00796C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майнових</w:t>
      </w:r>
      <w:proofErr w:type="spell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proofErr w:type="gram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</w:t>
      </w:r>
    </w:p>
    <w:p w14:paraId="226F1811" w14:textId="2E635C16" w:rsidR="00796CA9" w:rsidRPr="00F56227" w:rsidRDefault="00796CA9" w:rsidP="0079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proofErr w:type="gramStart"/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1" w:name="_GoBack"/>
      <w:bookmarkEnd w:id="1"/>
    </w:p>
    <w:sectPr w:rsidR="00796CA9" w:rsidRPr="00F56227" w:rsidSect="003C6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CCD"/>
    <w:multiLevelType w:val="multilevel"/>
    <w:tmpl w:val="72E0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E534B"/>
    <w:multiLevelType w:val="hybridMultilevel"/>
    <w:tmpl w:val="466E3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45"/>
    <w:rsid w:val="00017AFD"/>
    <w:rsid w:val="00035E44"/>
    <w:rsid w:val="000C47D9"/>
    <w:rsid w:val="000D4089"/>
    <w:rsid w:val="00154A1E"/>
    <w:rsid w:val="00184F8C"/>
    <w:rsid w:val="00187E91"/>
    <w:rsid w:val="002237F0"/>
    <w:rsid w:val="00275CD7"/>
    <w:rsid w:val="00286145"/>
    <w:rsid w:val="002B53BD"/>
    <w:rsid w:val="002C2442"/>
    <w:rsid w:val="002C36B3"/>
    <w:rsid w:val="00324935"/>
    <w:rsid w:val="00335B68"/>
    <w:rsid w:val="0034395F"/>
    <w:rsid w:val="00343BC4"/>
    <w:rsid w:val="00350BE3"/>
    <w:rsid w:val="00352E41"/>
    <w:rsid w:val="0038646C"/>
    <w:rsid w:val="003A6939"/>
    <w:rsid w:val="003B1942"/>
    <w:rsid w:val="003C629B"/>
    <w:rsid w:val="003D0F4D"/>
    <w:rsid w:val="003D651B"/>
    <w:rsid w:val="003D7EE6"/>
    <w:rsid w:val="003F1DCA"/>
    <w:rsid w:val="00413D16"/>
    <w:rsid w:val="00417C2E"/>
    <w:rsid w:val="004758EF"/>
    <w:rsid w:val="00475E11"/>
    <w:rsid w:val="00515265"/>
    <w:rsid w:val="00517606"/>
    <w:rsid w:val="00550380"/>
    <w:rsid w:val="0055521B"/>
    <w:rsid w:val="005A2B1E"/>
    <w:rsid w:val="005D4878"/>
    <w:rsid w:val="005D54F2"/>
    <w:rsid w:val="005D7B8E"/>
    <w:rsid w:val="005F3383"/>
    <w:rsid w:val="006053C0"/>
    <w:rsid w:val="0062203D"/>
    <w:rsid w:val="006243F3"/>
    <w:rsid w:val="00631EF9"/>
    <w:rsid w:val="006356D0"/>
    <w:rsid w:val="006437BF"/>
    <w:rsid w:val="00676D18"/>
    <w:rsid w:val="006A1226"/>
    <w:rsid w:val="006E2F1D"/>
    <w:rsid w:val="00716669"/>
    <w:rsid w:val="007909BD"/>
    <w:rsid w:val="00796CA9"/>
    <w:rsid w:val="007C2545"/>
    <w:rsid w:val="00856AB9"/>
    <w:rsid w:val="008B058E"/>
    <w:rsid w:val="008E7937"/>
    <w:rsid w:val="00937A15"/>
    <w:rsid w:val="009432AB"/>
    <w:rsid w:val="00953850"/>
    <w:rsid w:val="00960EBE"/>
    <w:rsid w:val="00970BC9"/>
    <w:rsid w:val="00973329"/>
    <w:rsid w:val="009A117D"/>
    <w:rsid w:val="009A5C15"/>
    <w:rsid w:val="009A7421"/>
    <w:rsid w:val="009C025D"/>
    <w:rsid w:val="009D0723"/>
    <w:rsid w:val="00A00A76"/>
    <w:rsid w:val="00A6069E"/>
    <w:rsid w:val="00AA4BEE"/>
    <w:rsid w:val="00AB4AF9"/>
    <w:rsid w:val="00AC0C67"/>
    <w:rsid w:val="00AE71C4"/>
    <w:rsid w:val="00AF7FBD"/>
    <w:rsid w:val="00B67557"/>
    <w:rsid w:val="00BC2808"/>
    <w:rsid w:val="00BC702F"/>
    <w:rsid w:val="00BD27CC"/>
    <w:rsid w:val="00BD44FB"/>
    <w:rsid w:val="00BE30A4"/>
    <w:rsid w:val="00BF2E8C"/>
    <w:rsid w:val="00C34F57"/>
    <w:rsid w:val="00C64FE3"/>
    <w:rsid w:val="00C849CE"/>
    <w:rsid w:val="00CB2F86"/>
    <w:rsid w:val="00CD62AC"/>
    <w:rsid w:val="00CD76EF"/>
    <w:rsid w:val="00CE12C7"/>
    <w:rsid w:val="00CF273E"/>
    <w:rsid w:val="00D01B6D"/>
    <w:rsid w:val="00D51BEC"/>
    <w:rsid w:val="00D71D9E"/>
    <w:rsid w:val="00D92287"/>
    <w:rsid w:val="00DE7CC3"/>
    <w:rsid w:val="00E50C46"/>
    <w:rsid w:val="00E57108"/>
    <w:rsid w:val="00E6141E"/>
    <w:rsid w:val="00E644DE"/>
    <w:rsid w:val="00E752E5"/>
    <w:rsid w:val="00E8243A"/>
    <w:rsid w:val="00E9327F"/>
    <w:rsid w:val="00EF00D6"/>
    <w:rsid w:val="00EF2B5D"/>
    <w:rsid w:val="00EF74BD"/>
    <w:rsid w:val="00F0030F"/>
    <w:rsid w:val="00F24966"/>
    <w:rsid w:val="00F42279"/>
    <w:rsid w:val="00F96D22"/>
    <w:rsid w:val="00FF04C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D9F"/>
  <w15:chartTrackingRefBased/>
  <w15:docId w15:val="{E48CA488-2C28-4159-92A6-7438CBF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50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22">
    <w:name w:val="rvps322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A7421"/>
  </w:style>
  <w:style w:type="paragraph" w:styleId="a3">
    <w:name w:val="Normal (Web)"/>
    <w:basedOn w:val="a"/>
    <w:uiPriority w:val="99"/>
    <w:semiHidden/>
    <w:unhideWhenUsed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5">
    <w:name w:val="rvps315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0"/>
    <w:rsid w:val="009A7421"/>
  </w:style>
  <w:style w:type="paragraph" w:customStyle="1" w:styleId="rvps316">
    <w:name w:val="rvps316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7">
    <w:name w:val="rvps317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8">
    <w:name w:val="rvps318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9">
    <w:name w:val="rvps319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0">
    <w:name w:val="rvps320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7">
    <w:name w:val="rvps267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8">
    <w:name w:val="rvps268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1">
    <w:name w:val="rvps321"/>
    <w:basedOn w:val="a"/>
    <w:rsid w:val="009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C4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50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50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E5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2F1D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3B19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6DD5-B788-4CDE-89C1-6DDC7FCF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5001</Words>
  <Characters>2851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25</cp:revision>
  <cp:lastPrinted>2023-05-11T06:05:00Z</cp:lastPrinted>
  <dcterms:created xsi:type="dcterms:W3CDTF">2023-05-10T10:29:00Z</dcterms:created>
  <dcterms:modified xsi:type="dcterms:W3CDTF">2023-05-11T12:46:00Z</dcterms:modified>
</cp:coreProperties>
</file>